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6F" w:rsidRPr="00D3236F" w:rsidRDefault="00D3236F" w:rsidP="00D3236F">
      <w:pPr>
        <w:jc w:val="right"/>
        <w:rPr>
          <w:rFonts w:eastAsia="Times New Roman" w:cs="Times New Roman"/>
          <w:bCs/>
          <w:caps/>
          <w:sz w:val="24"/>
          <w:szCs w:val="24"/>
          <w:lang w:eastAsia="ru-RU"/>
        </w:rPr>
      </w:pPr>
      <w:r w:rsidRPr="00D3236F">
        <w:rPr>
          <w:rFonts w:eastAsia="Times New Roman" w:cs="Times New Roman"/>
          <w:bCs/>
          <w:sz w:val="24"/>
          <w:szCs w:val="24"/>
          <w:lang w:eastAsia="ru-RU"/>
        </w:rPr>
        <w:t xml:space="preserve">Проект </w:t>
      </w:r>
    </w:p>
    <w:p w:rsidR="00D3236F" w:rsidRPr="00D3236F" w:rsidRDefault="00D3236F" w:rsidP="00D3236F">
      <w:pPr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D3236F" w:rsidRPr="00D3236F" w:rsidRDefault="00D3236F" w:rsidP="00D3236F">
      <w:pPr>
        <w:jc w:val="center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D3236F">
        <w:rPr>
          <w:rFonts w:eastAsia="Times New Roman" w:cs="Times New Roman"/>
          <w:b/>
          <w:bCs/>
          <w:caps/>
          <w:sz w:val="24"/>
          <w:szCs w:val="24"/>
          <w:lang w:eastAsia="ru-RU"/>
        </w:rPr>
        <w:t>конституционный ЗАКОН</w:t>
      </w:r>
    </w:p>
    <w:p w:rsidR="00D3236F" w:rsidRPr="00D3236F" w:rsidRDefault="00D3236F" w:rsidP="00D3236F">
      <w:pPr>
        <w:jc w:val="center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D3236F">
        <w:rPr>
          <w:rFonts w:eastAsia="Times New Roman" w:cs="Times New Roman"/>
          <w:b/>
          <w:bCs/>
          <w:caps/>
          <w:sz w:val="24"/>
          <w:szCs w:val="24"/>
          <w:lang w:eastAsia="ru-RU"/>
        </w:rPr>
        <w:t>КЫРГЫЗСКОЙ РЕСПУБЛИКИ</w:t>
      </w:r>
    </w:p>
    <w:p w:rsidR="00D3236F" w:rsidRPr="00D3236F" w:rsidRDefault="00D3236F" w:rsidP="00D3236F">
      <w:pPr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E16A8E" w:rsidRPr="00E16A8E" w:rsidRDefault="00E16A8E" w:rsidP="00E16A8E">
      <w:pPr>
        <w:ind w:firstLine="567"/>
        <w:jc w:val="center"/>
        <w:rPr>
          <w:rFonts w:eastAsia="Calibri" w:cs="Times New Roman"/>
          <w:b/>
          <w:bCs/>
          <w:sz w:val="24"/>
          <w:szCs w:val="24"/>
        </w:rPr>
      </w:pPr>
      <w:r w:rsidRPr="00E16A8E">
        <w:rPr>
          <w:rFonts w:eastAsia="Calibri" w:cs="Times New Roman"/>
          <w:b/>
          <w:bCs/>
          <w:sz w:val="24"/>
          <w:szCs w:val="24"/>
        </w:rPr>
        <w:t>О внесении изменени</w:t>
      </w:r>
      <w:r w:rsidR="00095057">
        <w:rPr>
          <w:rFonts w:eastAsia="Calibri" w:cs="Times New Roman"/>
          <w:b/>
          <w:bCs/>
          <w:sz w:val="24"/>
          <w:szCs w:val="24"/>
        </w:rPr>
        <w:t>я</w:t>
      </w:r>
      <w:r w:rsidRPr="00E16A8E">
        <w:rPr>
          <w:rFonts w:eastAsia="Calibri" w:cs="Times New Roman"/>
          <w:b/>
          <w:bCs/>
          <w:sz w:val="24"/>
          <w:szCs w:val="24"/>
        </w:rPr>
        <w:t xml:space="preserve"> в конституционный За</w:t>
      </w:r>
      <w:r>
        <w:rPr>
          <w:rFonts w:eastAsia="Calibri" w:cs="Times New Roman"/>
          <w:b/>
          <w:bCs/>
          <w:sz w:val="24"/>
          <w:szCs w:val="24"/>
        </w:rPr>
        <w:t>кон Кыргызской Республики «</w:t>
      </w:r>
      <w:r w:rsidRPr="00E16A8E">
        <w:rPr>
          <w:rFonts w:eastAsia="Calibri" w:cs="Times New Roman"/>
          <w:b/>
          <w:bCs/>
          <w:sz w:val="24"/>
          <w:szCs w:val="24"/>
        </w:rPr>
        <w:t>О статусе судей Кыргызской Республики</w:t>
      </w:r>
      <w:r>
        <w:rPr>
          <w:rFonts w:eastAsia="Calibri" w:cs="Times New Roman"/>
          <w:b/>
          <w:bCs/>
          <w:sz w:val="24"/>
          <w:szCs w:val="24"/>
        </w:rPr>
        <w:t>»</w:t>
      </w:r>
    </w:p>
    <w:p w:rsidR="001B393B" w:rsidRPr="001B393B" w:rsidRDefault="001B393B" w:rsidP="001B393B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1B393B" w:rsidRDefault="005125D2" w:rsidP="001B393B">
      <w:pPr>
        <w:ind w:firstLine="709"/>
        <w:jc w:val="left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Статья 1</w:t>
      </w:r>
    </w:p>
    <w:p w:rsidR="00E16A8E" w:rsidRDefault="00E16A8E" w:rsidP="001B393B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16A8E">
        <w:rPr>
          <w:rFonts w:eastAsia="Times New Roman" w:cs="Times New Roman"/>
          <w:sz w:val="24"/>
          <w:szCs w:val="24"/>
          <w:lang w:eastAsia="ru-RU"/>
        </w:rPr>
        <w:t xml:space="preserve">Внести в конституционный Закон Кыргызской Республики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E16A8E">
        <w:rPr>
          <w:rFonts w:eastAsia="Times New Roman" w:cs="Times New Roman"/>
          <w:sz w:val="24"/>
          <w:szCs w:val="24"/>
          <w:lang w:eastAsia="ru-RU"/>
        </w:rPr>
        <w:t xml:space="preserve">О статусе судей </w:t>
      </w:r>
      <w:proofErr w:type="spellStart"/>
      <w:r w:rsidRPr="00E16A8E">
        <w:rPr>
          <w:rFonts w:eastAsia="Times New Roman" w:cs="Times New Roman"/>
          <w:sz w:val="24"/>
          <w:szCs w:val="24"/>
          <w:lang w:eastAsia="ru-RU"/>
        </w:rPr>
        <w:t>Кыргызской</w:t>
      </w:r>
      <w:proofErr w:type="spellEnd"/>
      <w:r w:rsidRPr="00E16A8E">
        <w:rPr>
          <w:rFonts w:eastAsia="Times New Roman" w:cs="Times New Roman"/>
          <w:sz w:val="24"/>
          <w:szCs w:val="24"/>
          <w:lang w:eastAsia="ru-RU"/>
        </w:rPr>
        <w:t xml:space="preserve"> Республики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E16A8E">
        <w:rPr>
          <w:rFonts w:eastAsia="Times New Roman" w:cs="Times New Roman"/>
          <w:sz w:val="24"/>
          <w:szCs w:val="24"/>
          <w:lang w:eastAsia="ru-RU"/>
        </w:rPr>
        <w:t xml:space="preserve"> (Ведомости </w:t>
      </w:r>
      <w:proofErr w:type="spellStart"/>
      <w:r w:rsidRPr="00E16A8E">
        <w:rPr>
          <w:rFonts w:eastAsia="Times New Roman" w:cs="Times New Roman"/>
          <w:sz w:val="24"/>
          <w:szCs w:val="24"/>
          <w:lang w:eastAsia="ru-RU"/>
        </w:rPr>
        <w:t>Жогорку</w:t>
      </w:r>
      <w:proofErr w:type="spellEnd"/>
      <w:r w:rsidRPr="00E16A8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6A8E">
        <w:rPr>
          <w:rFonts w:eastAsia="Times New Roman" w:cs="Times New Roman"/>
          <w:sz w:val="24"/>
          <w:szCs w:val="24"/>
          <w:lang w:eastAsia="ru-RU"/>
        </w:rPr>
        <w:t>Кенеша</w:t>
      </w:r>
      <w:proofErr w:type="spellEnd"/>
      <w:r w:rsidRPr="00E16A8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6A8E">
        <w:rPr>
          <w:rFonts w:eastAsia="Times New Roman" w:cs="Times New Roman"/>
          <w:sz w:val="24"/>
          <w:szCs w:val="24"/>
          <w:lang w:eastAsia="ru-RU"/>
        </w:rPr>
        <w:t>Кыргызской</w:t>
      </w:r>
      <w:proofErr w:type="spellEnd"/>
      <w:r w:rsidRPr="00E16A8E">
        <w:rPr>
          <w:rFonts w:eastAsia="Times New Roman" w:cs="Times New Roman"/>
          <w:sz w:val="24"/>
          <w:szCs w:val="24"/>
          <w:lang w:eastAsia="ru-RU"/>
        </w:rPr>
        <w:t xml:space="preserve"> Республики, </w:t>
      </w: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E16A8E">
        <w:rPr>
          <w:rFonts w:eastAsia="Times New Roman" w:cs="Times New Roman"/>
          <w:sz w:val="24"/>
          <w:szCs w:val="24"/>
          <w:lang w:eastAsia="ru-RU"/>
        </w:rPr>
        <w:t>2008 г., № 6/2, ст.605) следующ</w:t>
      </w:r>
      <w:r w:rsidR="00095057">
        <w:rPr>
          <w:rFonts w:eastAsia="Times New Roman" w:cs="Times New Roman"/>
          <w:sz w:val="24"/>
          <w:szCs w:val="24"/>
          <w:lang w:eastAsia="ru-RU"/>
        </w:rPr>
        <w:t>е</w:t>
      </w:r>
      <w:r w:rsidRPr="00E16A8E">
        <w:rPr>
          <w:rFonts w:eastAsia="Times New Roman" w:cs="Times New Roman"/>
          <w:sz w:val="24"/>
          <w:szCs w:val="24"/>
          <w:lang w:eastAsia="ru-RU"/>
        </w:rPr>
        <w:t>е изменени</w:t>
      </w:r>
      <w:r w:rsidR="00095057">
        <w:rPr>
          <w:rFonts w:eastAsia="Times New Roman" w:cs="Times New Roman"/>
          <w:sz w:val="24"/>
          <w:szCs w:val="24"/>
          <w:lang w:eastAsia="ru-RU"/>
        </w:rPr>
        <w:t>е</w:t>
      </w:r>
      <w:r w:rsidRPr="00E16A8E">
        <w:rPr>
          <w:rFonts w:eastAsia="Times New Roman" w:cs="Times New Roman"/>
          <w:sz w:val="24"/>
          <w:szCs w:val="24"/>
          <w:lang w:eastAsia="ru-RU"/>
        </w:rPr>
        <w:t>:</w:t>
      </w:r>
    </w:p>
    <w:p w:rsidR="00D26FB6" w:rsidRDefault="00095057" w:rsidP="00095057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095057">
        <w:rPr>
          <w:rFonts w:eastAsia="Times New Roman" w:cs="Times New Roman"/>
          <w:sz w:val="24"/>
          <w:szCs w:val="24"/>
          <w:lang w:eastAsia="ru-RU"/>
        </w:rPr>
        <w:t>част</w:t>
      </w:r>
      <w:r w:rsidR="00D26FB6">
        <w:rPr>
          <w:rFonts w:eastAsia="Times New Roman" w:cs="Times New Roman"/>
          <w:sz w:val="24"/>
          <w:szCs w:val="24"/>
          <w:lang w:eastAsia="ru-RU"/>
        </w:rPr>
        <w:t>ь</w:t>
      </w:r>
      <w:r w:rsidRPr="00095057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095057">
        <w:rPr>
          <w:rFonts w:eastAsia="Times New Roman" w:cs="Times New Roman"/>
          <w:sz w:val="24"/>
          <w:szCs w:val="24"/>
          <w:lang w:eastAsia="ru-RU"/>
        </w:rPr>
        <w:t xml:space="preserve"> статьи </w:t>
      </w:r>
      <w:r>
        <w:rPr>
          <w:rFonts w:eastAsia="Times New Roman" w:cs="Times New Roman"/>
          <w:sz w:val="24"/>
          <w:szCs w:val="24"/>
          <w:lang w:eastAsia="ru-RU"/>
        </w:rPr>
        <w:t>3</w:t>
      </w:r>
      <w:r w:rsidRPr="00095057">
        <w:rPr>
          <w:rFonts w:eastAsia="Times New Roman" w:cs="Times New Roman"/>
          <w:sz w:val="24"/>
          <w:szCs w:val="24"/>
          <w:lang w:eastAsia="ru-RU"/>
        </w:rPr>
        <w:t xml:space="preserve">5 </w:t>
      </w:r>
      <w:r w:rsidR="00D26FB6">
        <w:rPr>
          <w:rFonts w:eastAsia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095057" w:rsidRPr="00095057" w:rsidRDefault="00095057" w:rsidP="00095057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«</w:t>
      </w:r>
      <w:r w:rsidR="00D26FB6" w:rsidRPr="00D26FB6">
        <w:rPr>
          <w:rFonts w:eastAsia="Times New Roman" w:cs="Times New Roman"/>
          <w:sz w:val="24"/>
          <w:szCs w:val="24"/>
          <w:lang w:eastAsia="ru-RU"/>
        </w:rPr>
        <w:t xml:space="preserve">7. Порядок прохождения </w:t>
      </w:r>
      <w:proofErr w:type="spellStart"/>
      <w:r w:rsidR="00D26FB6" w:rsidRPr="00D26FB6">
        <w:rPr>
          <w:rFonts w:eastAsia="Times New Roman" w:cs="Times New Roman"/>
          <w:sz w:val="24"/>
          <w:szCs w:val="24"/>
          <w:lang w:eastAsia="ru-RU"/>
        </w:rPr>
        <w:t>полиграфологического</w:t>
      </w:r>
      <w:proofErr w:type="spellEnd"/>
      <w:r w:rsidR="00D26FB6" w:rsidRPr="00D26FB6">
        <w:rPr>
          <w:rFonts w:eastAsia="Times New Roman" w:cs="Times New Roman"/>
          <w:sz w:val="24"/>
          <w:szCs w:val="24"/>
          <w:lang w:eastAsia="ru-RU"/>
        </w:rPr>
        <w:t xml:space="preserve"> исследования устанавливается Правительством</w:t>
      </w:r>
      <w:proofErr w:type="gramStart"/>
      <w:r w:rsidR="00D26FB6" w:rsidRPr="00D26FB6">
        <w:rPr>
          <w:rFonts w:eastAsia="Times New Roman" w:cs="Times New Roman"/>
          <w:sz w:val="24"/>
          <w:szCs w:val="24"/>
          <w:lang w:eastAsia="ru-RU"/>
        </w:rPr>
        <w:t>.</w:t>
      </w:r>
      <w:r w:rsidR="00D26FB6">
        <w:rPr>
          <w:rFonts w:eastAsia="Times New Roman" w:cs="Times New Roman"/>
          <w:sz w:val="24"/>
          <w:szCs w:val="24"/>
          <w:lang w:eastAsia="ru-RU"/>
        </w:rPr>
        <w:t>»</w:t>
      </w:r>
      <w:r w:rsidRPr="00095057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095057" w:rsidRPr="001B393B" w:rsidRDefault="00095057" w:rsidP="001B393B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</w:rPr>
      </w:pPr>
    </w:p>
    <w:p w:rsidR="001B393B" w:rsidRDefault="005125D2" w:rsidP="001B393B">
      <w:pPr>
        <w:autoSpaceDE w:val="0"/>
        <w:autoSpaceDN w:val="0"/>
        <w:adjustRightInd w:val="0"/>
        <w:ind w:firstLine="709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Статья 2</w:t>
      </w:r>
    </w:p>
    <w:p w:rsidR="001B393B" w:rsidRPr="00095057" w:rsidRDefault="001B393B" w:rsidP="001B393B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</w:rPr>
      </w:pPr>
      <w:r w:rsidRPr="00095057">
        <w:rPr>
          <w:rFonts w:eastAsia="Calibri" w:cs="Times New Roman"/>
          <w:sz w:val="24"/>
          <w:szCs w:val="24"/>
        </w:rPr>
        <w:t xml:space="preserve">1. </w:t>
      </w:r>
      <w:r w:rsidR="00E16A8E" w:rsidRPr="00095057">
        <w:rPr>
          <w:sz w:val="24"/>
          <w:szCs w:val="24"/>
        </w:rPr>
        <w:t>Настоящий конституционный Закон вступает в силу по истечении 10 дней со дня официального опубликования</w:t>
      </w:r>
      <w:r w:rsidRPr="00095057">
        <w:rPr>
          <w:rFonts w:eastAsia="Calibri" w:cs="Times New Roman"/>
          <w:sz w:val="24"/>
          <w:szCs w:val="24"/>
        </w:rPr>
        <w:t>.</w:t>
      </w:r>
    </w:p>
    <w:p w:rsidR="001B393B" w:rsidRPr="001B393B" w:rsidRDefault="001B393B" w:rsidP="001B393B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B393B">
        <w:rPr>
          <w:rFonts w:eastAsia="Times New Roman" w:cs="Times New Roman"/>
          <w:sz w:val="24"/>
          <w:szCs w:val="24"/>
          <w:lang w:eastAsia="ru-RU"/>
        </w:rPr>
        <w:t xml:space="preserve">2. Правительству Кыргызской Республики в </w:t>
      </w:r>
      <w:r w:rsidR="00D3236F" w:rsidRPr="00301983">
        <w:rPr>
          <w:rFonts w:eastAsia="Times New Roman" w:cs="Times New Roman"/>
          <w:sz w:val="24"/>
          <w:szCs w:val="24"/>
          <w:lang w:eastAsia="ru-RU"/>
        </w:rPr>
        <w:t>трех</w:t>
      </w:r>
      <w:r w:rsidRPr="00301983">
        <w:rPr>
          <w:rFonts w:eastAsia="Times New Roman" w:cs="Times New Roman"/>
          <w:sz w:val="24"/>
          <w:szCs w:val="24"/>
          <w:lang w:eastAsia="ru-RU"/>
        </w:rPr>
        <w:t>месячный</w:t>
      </w:r>
      <w:r w:rsidRPr="001B393B">
        <w:rPr>
          <w:rFonts w:eastAsia="Times New Roman" w:cs="Times New Roman"/>
          <w:sz w:val="24"/>
          <w:szCs w:val="24"/>
          <w:lang w:eastAsia="ru-RU"/>
        </w:rPr>
        <w:t xml:space="preserve"> срок привести свои нормативные правовые акты в соответствие с настоящим </w:t>
      </w:r>
      <w:r w:rsidR="006739F2">
        <w:rPr>
          <w:rFonts w:eastAsia="Times New Roman" w:cs="Times New Roman"/>
          <w:sz w:val="24"/>
          <w:szCs w:val="24"/>
          <w:lang w:eastAsia="ru-RU"/>
        </w:rPr>
        <w:t xml:space="preserve">конституционным </w:t>
      </w:r>
      <w:r w:rsidRPr="001B393B">
        <w:rPr>
          <w:rFonts w:eastAsia="Times New Roman" w:cs="Times New Roman"/>
          <w:sz w:val="24"/>
          <w:szCs w:val="24"/>
          <w:lang w:eastAsia="ru-RU"/>
        </w:rPr>
        <w:t>Законом.</w:t>
      </w:r>
    </w:p>
    <w:p w:rsidR="001B393B" w:rsidRPr="001B393B" w:rsidRDefault="001B393B" w:rsidP="001B393B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A1056A" w:rsidRDefault="00A1056A" w:rsidP="00A1056A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393B" w:rsidRDefault="001B393B" w:rsidP="00A1056A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56A" w:rsidRPr="00A1056A" w:rsidRDefault="00A1056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0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Президент </w:t>
      </w:r>
    </w:p>
    <w:p w:rsidR="00A1056A" w:rsidRDefault="00A1056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0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bookmarkStart w:id="0" w:name="_GoBack"/>
      <w:bookmarkEnd w:id="0"/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01CA" w:rsidRPr="00A1056A" w:rsidRDefault="004B01CA" w:rsidP="00A1056A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B01CA" w:rsidRPr="00A1056A" w:rsidSect="00D26FB6">
      <w:footerReference w:type="default" r:id="rId7"/>
      <w:pgSz w:w="11906" w:h="16838"/>
      <w:pgMar w:top="1134" w:right="1134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694" w:rsidRDefault="009F7694" w:rsidP="00A1056A">
      <w:r>
        <w:separator/>
      </w:r>
    </w:p>
  </w:endnote>
  <w:endnote w:type="continuationSeparator" w:id="0">
    <w:p w:rsidR="009F7694" w:rsidRDefault="009F7694" w:rsidP="00A1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1CA" w:rsidRPr="004B01CA" w:rsidRDefault="004B01CA" w:rsidP="004B01CA">
    <w:pPr>
      <w:tabs>
        <w:tab w:val="center" w:pos="4677"/>
        <w:tab w:val="right" w:pos="9355"/>
      </w:tabs>
      <w:rPr>
        <w:rFonts w:eastAsia="Calibri" w:cs="Times New Roman"/>
        <w:i/>
        <w:sz w:val="22"/>
        <w:lang w:eastAsia="ru-RU"/>
      </w:rPr>
    </w:pPr>
    <w:r>
      <w:rPr>
        <w:rFonts w:eastAsia="Calibri" w:cs="Times New Roman"/>
        <w:i/>
        <w:sz w:val="22"/>
        <w:lang w:eastAsia="ru-RU"/>
      </w:rPr>
      <w:tab/>
    </w:r>
    <w:r>
      <w:rPr>
        <w:rFonts w:eastAsia="Calibri" w:cs="Times New Roman"/>
        <w:i/>
        <w:sz w:val="22"/>
        <w:lang w:eastAsia="ru-RU"/>
      </w:rPr>
      <w:tab/>
    </w:r>
    <w:r w:rsidR="00A52FDA">
      <w:rPr>
        <w:rFonts w:eastAsia="Calibri" w:cs="Times New Roman"/>
        <w:i/>
        <w:sz w:val="22"/>
        <w:lang w:eastAsia="ru-RU"/>
      </w:rPr>
      <w:t xml:space="preserve">Министр </w:t>
    </w:r>
    <w:r w:rsidRPr="004B01CA">
      <w:rPr>
        <w:rFonts w:eastAsia="Calibri" w:cs="Times New Roman"/>
        <w:i/>
        <w:sz w:val="22"/>
        <w:lang w:eastAsia="ru-RU"/>
      </w:rPr>
      <w:t>М.Т. Джаманкулов ________________</w:t>
    </w:r>
  </w:p>
  <w:p w:rsidR="004B01CA" w:rsidRPr="004B01CA" w:rsidRDefault="004B01CA" w:rsidP="004B01CA">
    <w:pPr>
      <w:tabs>
        <w:tab w:val="center" w:pos="4677"/>
        <w:tab w:val="right" w:pos="9355"/>
      </w:tabs>
      <w:rPr>
        <w:rFonts w:eastAsia="Calibri" w:cs="Times New Roman"/>
        <w:i/>
        <w:sz w:val="22"/>
        <w:lang w:eastAsia="ru-RU"/>
      </w:rPr>
    </w:pPr>
    <w:r w:rsidRPr="004B01CA">
      <w:rPr>
        <w:rFonts w:eastAsia="Calibri" w:cs="Times New Roman"/>
        <w:i/>
        <w:sz w:val="22"/>
        <w:lang w:eastAsia="ru-RU"/>
      </w:rPr>
      <w:tab/>
    </w:r>
    <w:r w:rsidRPr="004B01CA">
      <w:rPr>
        <w:rFonts w:eastAsia="Calibri" w:cs="Times New Roman"/>
        <w:i/>
        <w:sz w:val="22"/>
        <w:lang w:eastAsia="ru-RU"/>
      </w:rPr>
      <w:tab/>
      <w:t>«__» _________ 20</w:t>
    </w:r>
    <w:r w:rsidR="00D26FB6">
      <w:rPr>
        <w:rFonts w:eastAsia="Calibri" w:cs="Times New Roman"/>
        <w:i/>
        <w:sz w:val="22"/>
        <w:lang w:eastAsia="ru-RU"/>
      </w:rPr>
      <w:t xml:space="preserve">20 </w:t>
    </w:r>
    <w:r w:rsidRPr="004B01CA">
      <w:rPr>
        <w:rFonts w:eastAsia="Calibri" w:cs="Times New Roman"/>
        <w:i/>
        <w:sz w:val="22"/>
        <w:lang w:eastAsia="ru-RU"/>
      </w:rPr>
      <w:t>года</w:t>
    </w:r>
  </w:p>
  <w:p w:rsidR="004B01CA" w:rsidRPr="004B01CA" w:rsidRDefault="004B01CA" w:rsidP="004B01CA">
    <w:pPr>
      <w:tabs>
        <w:tab w:val="center" w:pos="4677"/>
        <w:tab w:val="right" w:pos="9355"/>
      </w:tabs>
      <w:rPr>
        <w:rFonts w:eastAsia="Calibri" w:cs="Times New Roman"/>
        <w:i/>
        <w:sz w:val="22"/>
        <w:lang w:eastAsia="ru-RU"/>
      </w:rPr>
    </w:pPr>
  </w:p>
  <w:p w:rsidR="004B01CA" w:rsidRDefault="004B01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694" w:rsidRDefault="009F7694" w:rsidP="00A1056A">
      <w:r>
        <w:separator/>
      </w:r>
    </w:p>
  </w:footnote>
  <w:footnote w:type="continuationSeparator" w:id="0">
    <w:p w:rsidR="009F7694" w:rsidRDefault="009F7694" w:rsidP="00A10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6A"/>
    <w:rsid w:val="00095057"/>
    <w:rsid w:val="000A7514"/>
    <w:rsid w:val="000B05C6"/>
    <w:rsid w:val="001B393B"/>
    <w:rsid w:val="00243A2E"/>
    <w:rsid w:val="002663A5"/>
    <w:rsid w:val="002C3E5E"/>
    <w:rsid w:val="00301983"/>
    <w:rsid w:val="0030608C"/>
    <w:rsid w:val="003977B0"/>
    <w:rsid w:val="003D5D33"/>
    <w:rsid w:val="00442087"/>
    <w:rsid w:val="004B01CA"/>
    <w:rsid w:val="004D07A7"/>
    <w:rsid w:val="005125D2"/>
    <w:rsid w:val="00583FB1"/>
    <w:rsid w:val="005D295A"/>
    <w:rsid w:val="00612DB3"/>
    <w:rsid w:val="006739F2"/>
    <w:rsid w:val="00695189"/>
    <w:rsid w:val="006A668E"/>
    <w:rsid w:val="00725DEE"/>
    <w:rsid w:val="00760053"/>
    <w:rsid w:val="00790E1E"/>
    <w:rsid w:val="00834B36"/>
    <w:rsid w:val="008518D9"/>
    <w:rsid w:val="00872C63"/>
    <w:rsid w:val="008B58B2"/>
    <w:rsid w:val="008C436A"/>
    <w:rsid w:val="008D6E6E"/>
    <w:rsid w:val="0093692D"/>
    <w:rsid w:val="009958E2"/>
    <w:rsid w:val="009B0281"/>
    <w:rsid w:val="009F7694"/>
    <w:rsid w:val="00A1056A"/>
    <w:rsid w:val="00A22411"/>
    <w:rsid w:val="00A52FDA"/>
    <w:rsid w:val="00AD0C62"/>
    <w:rsid w:val="00AF21B9"/>
    <w:rsid w:val="00B176D1"/>
    <w:rsid w:val="00B80AC1"/>
    <w:rsid w:val="00BE16B1"/>
    <w:rsid w:val="00BE6C17"/>
    <w:rsid w:val="00C92A41"/>
    <w:rsid w:val="00C95C01"/>
    <w:rsid w:val="00CE0DDE"/>
    <w:rsid w:val="00CE6AA4"/>
    <w:rsid w:val="00D26FB6"/>
    <w:rsid w:val="00D3236F"/>
    <w:rsid w:val="00D7647E"/>
    <w:rsid w:val="00D828D3"/>
    <w:rsid w:val="00D85A13"/>
    <w:rsid w:val="00DB1198"/>
    <w:rsid w:val="00DB55DC"/>
    <w:rsid w:val="00E16A8E"/>
    <w:rsid w:val="00F2685D"/>
    <w:rsid w:val="00F75832"/>
    <w:rsid w:val="00FA7C27"/>
    <w:rsid w:val="00FD672A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1056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105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1056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1056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1056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105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056A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056A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FA7C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1056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105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1056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1056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1056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105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056A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056A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FA7C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2020-02-26T03:29:00Z</cp:lastPrinted>
  <dcterms:created xsi:type="dcterms:W3CDTF">2018-10-16T12:22:00Z</dcterms:created>
  <dcterms:modified xsi:type="dcterms:W3CDTF">2020-02-27T04:00:00Z</dcterms:modified>
</cp:coreProperties>
</file>